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390" w:rsidRPr="00E67DA3" w:rsidRDefault="00031EFD">
      <w:r w:rsidRPr="00E67DA3">
        <w:t xml:space="preserve">Анализ фоновых и экстремальных вариаций горизонтальных компонент геомагнитного поля как источника геоиндуцированных токов </w:t>
      </w:r>
      <w:r w:rsidR="002A5322">
        <w:t>на</w:t>
      </w:r>
      <w:r w:rsidRPr="00E67DA3">
        <w:t xml:space="preserve"> </w:t>
      </w:r>
      <w:r w:rsidR="00E67DA3" w:rsidRPr="00E67DA3">
        <w:t xml:space="preserve">авроральных и </w:t>
      </w:r>
      <w:r w:rsidRPr="00E67DA3">
        <w:t>субавроральных широтах</w:t>
      </w:r>
    </w:p>
    <w:p w:rsidR="00031EFD" w:rsidRPr="00E67DA3" w:rsidRDefault="00031EFD"/>
    <w:p w:rsidR="00E67DA3" w:rsidRPr="00E67DA3" w:rsidRDefault="00E67DA3">
      <w:r w:rsidRPr="00E67DA3">
        <w:t>Ягова Н.В.</w:t>
      </w:r>
      <w:r w:rsidR="003A11CC" w:rsidRPr="003A11CC">
        <w:rPr>
          <w:vertAlign w:val="superscript"/>
        </w:rPr>
        <w:t>1</w:t>
      </w:r>
      <w:r w:rsidR="007E22BD" w:rsidRPr="007E22BD">
        <w:t xml:space="preserve"> (</w:t>
      </w:r>
      <w:r w:rsidR="007E22BD" w:rsidRPr="007E22BD">
        <w:rPr>
          <w:lang w:val="en-US"/>
        </w:rPr>
        <w:t>nyagova</w:t>
      </w:r>
      <w:r w:rsidR="007E22BD" w:rsidRPr="007E22BD">
        <w:t>@</w:t>
      </w:r>
      <w:r w:rsidR="007E22BD" w:rsidRPr="007E22BD">
        <w:rPr>
          <w:lang w:val="en-US"/>
        </w:rPr>
        <w:t>yandex</w:t>
      </w:r>
      <w:r w:rsidR="007E22BD" w:rsidRPr="007E22BD">
        <w:t>.</w:t>
      </w:r>
      <w:r w:rsidR="007E22BD" w:rsidRPr="007E22BD">
        <w:rPr>
          <w:lang w:val="en-US"/>
        </w:rPr>
        <w:t>ru</w:t>
      </w:r>
      <w:r w:rsidR="007E22BD" w:rsidRPr="007E22BD">
        <w:t>)</w:t>
      </w:r>
      <w:r w:rsidRPr="00E67DA3">
        <w:t>, Лхамдондог А.Д.</w:t>
      </w:r>
      <w:r w:rsidR="003A11CC" w:rsidRPr="003A11CC">
        <w:rPr>
          <w:vertAlign w:val="superscript"/>
        </w:rPr>
        <w:t>2</w:t>
      </w:r>
      <w:r w:rsidRPr="00E67DA3">
        <w:t>, Гусев Ю.П.</w:t>
      </w:r>
      <w:r w:rsidR="003A11CC" w:rsidRPr="003A11CC">
        <w:rPr>
          <w:vertAlign w:val="superscript"/>
        </w:rPr>
        <w:t>2</w:t>
      </w:r>
      <w:r w:rsidRPr="00E67DA3">
        <w:t>, Пилипенко В. А.</w:t>
      </w:r>
      <w:r w:rsidR="003A11CC" w:rsidRPr="003A11CC">
        <w:rPr>
          <w:vertAlign w:val="superscript"/>
        </w:rPr>
        <w:t>1,3</w:t>
      </w:r>
      <w:r w:rsidRPr="00E67DA3">
        <w:t xml:space="preserve">, </w:t>
      </w:r>
      <w:r w:rsidR="00071C1C">
        <w:t>Федоров Е.Н.</w:t>
      </w:r>
      <w:r w:rsidR="003A11CC" w:rsidRPr="003A11CC">
        <w:rPr>
          <w:vertAlign w:val="superscript"/>
        </w:rPr>
        <w:t>1</w:t>
      </w:r>
      <w:r w:rsidRPr="00E67DA3">
        <w:t xml:space="preserve"> </w:t>
      </w:r>
    </w:p>
    <w:p w:rsidR="00E67DA3" w:rsidRDefault="00E67DA3"/>
    <w:p w:rsidR="003A11CC" w:rsidRDefault="003A11CC">
      <w:r w:rsidRPr="00636A82">
        <w:rPr>
          <w:vertAlign w:val="superscript"/>
        </w:rPr>
        <w:t>1</w:t>
      </w:r>
      <w:r>
        <w:t xml:space="preserve">ИФЗ РАН, </w:t>
      </w:r>
      <w:r w:rsidRPr="00636A82">
        <w:rPr>
          <w:vertAlign w:val="superscript"/>
        </w:rPr>
        <w:t>2</w:t>
      </w:r>
      <w:r>
        <w:t>НИ</w:t>
      </w:r>
      <w:r w:rsidR="00636A82">
        <w:t>У</w:t>
      </w:r>
      <w:r>
        <w:t xml:space="preserve"> МЭИ, </w:t>
      </w:r>
      <w:r w:rsidRPr="00636A82">
        <w:rPr>
          <w:vertAlign w:val="superscript"/>
        </w:rPr>
        <w:t>3</w:t>
      </w:r>
      <w:r>
        <w:t>ИКИ РАН</w:t>
      </w:r>
    </w:p>
    <w:p w:rsidR="003A11CC" w:rsidRPr="003A11CC" w:rsidRDefault="003A11CC"/>
    <w:p w:rsidR="003A11CC" w:rsidRPr="00E67DA3" w:rsidRDefault="003A11CC"/>
    <w:p w:rsidR="000D6C4C" w:rsidRDefault="00031EFD" w:rsidP="003A11CC">
      <w:pPr>
        <w:jc w:val="both"/>
      </w:pPr>
      <w:r w:rsidRPr="00E67DA3">
        <w:t>И</w:t>
      </w:r>
      <w:r w:rsidR="00636A82">
        <w:t>зучены</w:t>
      </w:r>
      <w:r w:rsidRPr="00E67DA3">
        <w:t xml:space="preserve"> параметры геомагнитных вариаций </w:t>
      </w:r>
      <w:r w:rsidR="002A5322">
        <w:t>на</w:t>
      </w:r>
      <w:r w:rsidRPr="00E67DA3">
        <w:t xml:space="preserve"> аврора</w:t>
      </w:r>
      <w:bookmarkStart w:id="0" w:name="_GoBack"/>
      <w:bookmarkEnd w:id="0"/>
      <w:r w:rsidRPr="00E67DA3">
        <w:t>льных и субавроральных широтах</w:t>
      </w:r>
      <w:r w:rsidR="00636A82">
        <w:t xml:space="preserve"> и произведена </w:t>
      </w:r>
      <w:r w:rsidRPr="00E67DA3">
        <w:t>оцен</w:t>
      </w:r>
      <w:r w:rsidR="00636A82">
        <w:t>ка</w:t>
      </w:r>
      <w:r w:rsidRPr="00E67DA3">
        <w:t xml:space="preserve"> </w:t>
      </w:r>
      <w:r w:rsidR="00636A82">
        <w:t xml:space="preserve">максимально возможных эффектов в </w:t>
      </w:r>
      <w:r w:rsidR="00071C1C">
        <w:t xml:space="preserve">промышленных </w:t>
      </w:r>
      <w:r w:rsidR="00636A82">
        <w:t>электрических сетях</w:t>
      </w:r>
      <w:r w:rsidRPr="00E67DA3">
        <w:t xml:space="preserve">. Выявлены </w:t>
      </w:r>
      <w:r w:rsidR="00636A82" w:rsidRPr="00E67DA3">
        <w:t>наиболее опасные для возбуждения геоиндуцированных токов</w:t>
      </w:r>
      <w:r w:rsidR="00636A82">
        <w:t xml:space="preserve"> (ГИТ)</w:t>
      </w:r>
      <w:r w:rsidR="00636A82">
        <w:t xml:space="preserve"> </w:t>
      </w:r>
      <w:r w:rsidRPr="00E67DA3">
        <w:t>геогр</w:t>
      </w:r>
      <w:r w:rsidR="000D6C4C" w:rsidRPr="00E67DA3">
        <w:t>а</w:t>
      </w:r>
      <w:r w:rsidRPr="00E67DA3">
        <w:t xml:space="preserve">фические зоны и конфигурации сетей. Проведен анализ основных факторов космической погоды, вызывающих максимальные значения производных по времени и максимальные пространственные масштабы </w:t>
      </w:r>
      <w:r w:rsidR="000D6C4C" w:rsidRPr="00E67DA3">
        <w:t xml:space="preserve">экстремальных возмущений горизонтальных </w:t>
      </w:r>
      <w:r w:rsidRPr="00E67DA3">
        <w:t xml:space="preserve">компонент геомагнитного поля. Показано, что наряду с известными и </w:t>
      </w:r>
      <w:r w:rsidR="000D6C4C" w:rsidRPr="00E67DA3">
        <w:t xml:space="preserve">успешно </w:t>
      </w:r>
      <w:r w:rsidRPr="00E67DA3">
        <w:t>прогнозируемыми возмущениями во время сильных магнитных бурь</w:t>
      </w:r>
      <w:r w:rsidR="00636A82">
        <w:t xml:space="preserve">, экстремальные значения </w:t>
      </w:r>
      <w:r w:rsidRPr="00E67DA3">
        <w:t>возмущени</w:t>
      </w:r>
      <w:r w:rsidR="00636A82">
        <w:t xml:space="preserve">й могут </w:t>
      </w:r>
      <w:r w:rsidR="00636A82" w:rsidRPr="00E67DA3">
        <w:t>возника</w:t>
      </w:r>
      <w:r w:rsidR="00636A82">
        <w:t>ть</w:t>
      </w:r>
      <w:r w:rsidR="00636A82" w:rsidRPr="00E67DA3">
        <w:t xml:space="preserve"> на восстановительной фазе умеренных бурь и </w:t>
      </w:r>
      <w:r w:rsidR="00636A82">
        <w:t>даже вне бури</w:t>
      </w:r>
      <w:r w:rsidR="00636A82">
        <w:t xml:space="preserve"> в результате</w:t>
      </w:r>
      <w:r w:rsidRPr="00E67DA3">
        <w:t xml:space="preserve"> наложени</w:t>
      </w:r>
      <w:r w:rsidR="00636A82">
        <w:t>я</w:t>
      </w:r>
      <w:r w:rsidRPr="00E67DA3">
        <w:t xml:space="preserve"> бухтообразных </w:t>
      </w:r>
      <w:r w:rsidR="002A5322">
        <w:t xml:space="preserve">авроральных </w:t>
      </w:r>
      <w:r w:rsidRPr="00E67DA3">
        <w:t>возм</w:t>
      </w:r>
      <w:r w:rsidR="00636A82">
        <w:t>ущений и геомагнитных пульсаций.</w:t>
      </w:r>
      <w:r w:rsidRPr="00E67DA3">
        <w:t xml:space="preserve">  В настоящее время прогноз таких возмущений невозможен</w:t>
      </w:r>
      <w:r w:rsidR="000D6C4C" w:rsidRPr="00E67DA3">
        <w:t xml:space="preserve"> и необходим анализ апостериори с целью выявления факторов космической погоды, </w:t>
      </w:r>
      <w:r w:rsidR="00636A82">
        <w:t xml:space="preserve">благоприятных для возникновения </w:t>
      </w:r>
      <w:r w:rsidR="000D6C4C" w:rsidRPr="00E67DA3">
        <w:t>возмущений</w:t>
      </w:r>
      <w:r w:rsidR="00636A82">
        <w:t xml:space="preserve"> пространственных производных горизонтальных компонент геомагнитного поля, потенциально опасных для пром</w:t>
      </w:r>
      <w:r w:rsidR="00D47C1A">
        <w:t>ы</w:t>
      </w:r>
      <w:r w:rsidR="00636A82">
        <w:t>шленных</w:t>
      </w:r>
      <w:r w:rsidR="00D47C1A">
        <w:t xml:space="preserve"> электрических сетей.</w:t>
      </w:r>
    </w:p>
    <w:sectPr w:rsidR="000D6C4C" w:rsidSect="00F83E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CB5"/>
    <w:rsid w:val="00031EFD"/>
    <w:rsid w:val="00071C1C"/>
    <w:rsid w:val="00086CCA"/>
    <w:rsid w:val="000D6C4C"/>
    <w:rsid w:val="002A5322"/>
    <w:rsid w:val="002B3314"/>
    <w:rsid w:val="002F13C6"/>
    <w:rsid w:val="00336CB5"/>
    <w:rsid w:val="003A11CC"/>
    <w:rsid w:val="003E5F29"/>
    <w:rsid w:val="00460294"/>
    <w:rsid w:val="00476390"/>
    <w:rsid w:val="0048306E"/>
    <w:rsid w:val="004E7187"/>
    <w:rsid w:val="00502D1E"/>
    <w:rsid w:val="0053234B"/>
    <w:rsid w:val="005B28A6"/>
    <w:rsid w:val="0060580E"/>
    <w:rsid w:val="00636A82"/>
    <w:rsid w:val="00735C11"/>
    <w:rsid w:val="007647B8"/>
    <w:rsid w:val="007E22BD"/>
    <w:rsid w:val="00831177"/>
    <w:rsid w:val="008D7E85"/>
    <w:rsid w:val="00BE0B74"/>
    <w:rsid w:val="00D47C1A"/>
    <w:rsid w:val="00E67DA3"/>
    <w:rsid w:val="00F37B2C"/>
    <w:rsid w:val="00F83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592A7E26-2B64-446D-B005-06552F9C9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3E3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36A82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36A82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36A82"/>
  </w:style>
  <w:style w:type="paragraph" w:styleId="a6">
    <w:name w:val="annotation subject"/>
    <w:basedOn w:val="a4"/>
    <w:next w:val="a4"/>
    <w:link w:val="a7"/>
    <w:uiPriority w:val="99"/>
    <w:semiHidden/>
    <w:unhideWhenUsed/>
    <w:rsid w:val="00636A82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36A82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636A8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36A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Анализ фоновых и экстремальных вариаций горизонтальных компонент геомагнитного поля, как источника геоиндуцированных токов в с</vt:lpstr>
    </vt:vector>
  </TitlesOfParts>
  <Company/>
  <LinksUpToDate>false</LinksUpToDate>
  <CharactersWithSpaces>1403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Анализ фоновых и экстремальных вариаций горизонтальных компонент геомагнитного поля, как источника геоиндуцированных токов в с</dc:title>
  <dc:subject/>
  <dc:creator>EN</dc:creator>
  <cp:keywords/>
  <dc:description/>
  <cp:lastModifiedBy>Nadia</cp:lastModifiedBy>
  <cp:revision>2</cp:revision>
  <dcterms:created xsi:type="dcterms:W3CDTF">2016-08-24T09:00:00Z</dcterms:created>
  <dcterms:modified xsi:type="dcterms:W3CDTF">2016-08-24T09:00:00Z</dcterms:modified>
</cp:coreProperties>
</file>